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ממחזאי ועיתונאי למדינאי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התפתחותו של הרצל מעיתונאי ומחזאי לפעיל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אירועים היסטוריים (כמו משפט דרייפוס) עיצבו את חזונו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 התהליך שבו הפך חלום אישי לתנועה ציבורית מאורגנת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עיתונאי ומחזאי בווינה ובפריז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דיווח מפריז על אירועים כמו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היה מחזאי פעיל לפני עיסוקו המדיני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(קצין יהודי-צרפתי שהואשם בבגידה)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(העיר 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(הספר שבו הרצל הציג את חזונו למדינה)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(תיאור מקצועו של הרצל לפני פעילותו הציונית)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חייו הציוניים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 וגדל כעיתונאי ומחזאי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עבר לפריז וסיקר את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ארגן את הקונגרס הציוני הראשון בבאזל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שהעיתונאות חשפה את הרצל לאנטישמיות באירופה ולמשפט דרייפוס, מה שהוביל אותו למסקנה שיש צורך בפתרון מדיני לבעיית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 בפריז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באזל, שוויץ,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כתיבת הספר יודנשטאט, ארגון קונגרס והקמת ארגון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חלום אישי לתנועה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הרקע ההיסטורי של משפט דרייפוס כדי להבין את מניעיו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על החשיבות של ארגון ומנהיגות בהגשמת רעיון חברתי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– ממחזאי ועיתונאי למדינאי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לא התחיל את דרכו כמנהיג מדיני, אלא כעיתונאי ומחזאי בווינה ובפריז. בדף זה נבחן כיצד חוויות אישיות ואירועים היסטוריים הובילו אותו להקים תנועה ציונית מאורגנת.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דרייפוס  ·  באזל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מקצועו העיקרי של הרצל לפני שהתמקד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עיתונאי ומחזאי בווינה ובפריז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רב בבית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חקלאי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אירוע בפריז השפיע עמוקות על הרצל והניע אותו לפעול למען רעיון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מרד בר כוכבא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עבד ככתב של עיתון וינאי בפריז וסיקר אירועים פוליטיים חשובים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גם מחזות לפני שהתמקד בפעילות הציונית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הפומבי שהרצל סיקר בפריז וזעזע אותו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 התקיים בעיר __________ שבשוויץ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העיר בה התקיים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תיאור מקצועו של הרצל לפני פעילותו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יודנשטאט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קצין יהודי-צרפתי שהואשם בבגידה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עיתונאי ומחזאי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הספר שבו הרצל הציג את חזונו למדינה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חייו הציוניים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עבר לפריז וסיקר את 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ארגן את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 וגדל כעיתונאי ומחזאי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הרחבה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בקצרה כיצד הניסיון העיתונאי של הרצל השפיע על גיבוש רעיונו הציוני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האירוע שהניע את הרצל לפעול למען רעיון מדינה 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היכן ומתי התכנס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– ממחזאי ועיתונאי למדינאי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